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BA45DB">
        <w:trPr>
          <w:cantSplit/>
        </w:trPr>
        <w:tc>
          <w:tcPr>
            <w:tcW w:w="1938" w:type="dxa"/>
            <w:gridSpan w:val="5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8"/>
          </w:tcPr>
          <w:p w:rsidR="00BA45DB" w:rsidRDefault="00B96477" w:rsidP="000F324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ROZPOČTOV</w:t>
            </w:r>
            <w:r w:rsidR="000F324F">
              <w:rPr>
                <w:rFonts w:ascii="Arial" w:hAnsi="Arial"/>
                <w:b/>
                <w:sz w:val="32"/>
              </w:rPr>
              <w:t>É  OPATŘENÍ</w:t>
            </w:r>
            <w:proofErr w:type="gramEnd"/>
            <w:r w:rsidR="000F324F">
              <w:rPr>
                <w:rFonts w:ascii="Arial" w:hAnsi="Arial"/>
                <w:b/>
                <w:sz w:val="32"/>
              </w:rPr>
              <w:t xml:space="preserve">  č. 3</w:t>
            </w:r>
          </w:p>
        </w:tc>
      </w:tr>
      <w:tr w:rsidR="00BA45DB">
        <w:trPr>
          <w:cantSplit/>
        </w:trPr>
        <w:tc>
          <w:tcPr>
            <w:tcW w:w="215" w:type="dxa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BA45DB" w:rsidRDefault="00B9647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BA45DB" w:rsidRDefault="00B9647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BA45DB">
        <w:trPr>
          <w:cantSplit/>
        </w:trPr>
        <w:tc>
          <w:tcPr>
            <w:tcW w:w="1938" w:type="dxa"/>
            <w:gridSpan w:val="5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BA45DB" w:rsidRDefault="00B96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000000003</w:t>
            </w:r>
          </w:p>
        </w:tc>
      </w:tr>
      <w:tr w:rsidR="00BA45DB">
        <w:trPr>
          <w:cantSplit/>
        </w:trPr>
        <w:tc>
          <w:tcPr>
            <w:tcW w:w="1938" w:type="dxa"/>
            <w:gridSpan w:val="5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BA45DB" w:rsidRDefault="00B96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BA45DB">
        <w:trPr>
          <w:cantSplit/>
        </w:trPr>
        <w:tc>
          <w:tcPr>
            <w:tcW w:w="1938" w:type="dxa"/>
            <w:gridSpan w:val="5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BA45DB" w:rsidRDefault="00B96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00292702</w:t>
            </w:r>
          </w:p>
        </w:tc>
      </w:tr>
      <w:tr w:rsidR="00BA45DB">
        <w:trPr>
          <w:cantSplit/>
        </w:trPr>
        <w:tc>
          <w:tcPr>
            <w:tcW w:w="1938" w:type="dxa"/>
            <w:gridSpan w:val="5"/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BA45DB" w:rsidRDefault="00B9647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Dyjákovice</w:t>
            </w:r>
          </w:p>
        </w:tc>
      </w:tr>
      <w:tr w:rsidR="00BA45DB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BA45DB" w:rsidRDefault="00BA45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45DB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2021/03/19</w:t>
            </w:r>
          </w:p>
        </w:tc>
      </w:tr>
      <w:tr w:rsidR="00BA45DB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Rozpočtové opatření číslo 3</w:t>
            </w:r>
          </w:p>
        </w:tc>
      </w:tr>
      <w:tr w:rsidR="00BA45DB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1) dotace na Víceúčelové hřiště Obec </w:t>
            </w:r>
            <w:proofErr w:type="gramStart"/>
            <w:r>
              <w:rPr>
                <w:rFonts w:ascii="Arial" w:hAnsi="Arial"/>
                <w:i/>
                <w:sz w:val="18"/>
              </w:rPr>
              <w:t>Dyjákovice  z MMR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ve výši 2.055.882,12 Kč  příjem </w:t>
            </w:r>
            <w:r>
              <w:rPr>
                <w:rFonts w:ascii="Arial" w:hAnsi="Arial"/>
                <w:i/>
                <w:sz w:val="18"/>
              </w:rPr>
              <w:t>na 4216 a výdaje na</w:t>
            </w:r>
          </w:p>
        </w:tc>
      </w:tr>
      <w:tr w:rsidR="00BA45DB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3421 6121 investice   UZ 17508</w:t>
            </w:r>
          </w:p>
        </w:tc>
      </w:tr>
      <w:tr w:rsidR="00BA45DB">
        <w:trPr>
          <w:cantSplit/>
        </w:trPr>
        <w:tc>
          <w:tcPr>
            <w:tcW w:w="215" w:type="dxa"/>
            <w:shd w:val="clear" w:color="auto" w:fill="E3E3E3"/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4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gridSpan w:val="2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0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1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BA45DB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4216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000017508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2 055 900,00 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BA45DB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BA45DB" w:rsidRDefault="000F324F" w:rsidP="000F324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 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Dotace  z MMR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 w:rsidR="00B96477">
              <w:rPr>
                <w:rFonts w:ascii="Arial" w:hAnsi="Arial"/>
                <w:i/>
                <w:color w:val="808080"/>
                <w:sz w:val="14"/>
              </w:rPr>
              <w:t>;</w:t>
            </w:r>
            <w:r w:rsidR="00B96477">
              <w:rPr>
                <w:rFonts w:ascii="Arial" w:hAnsi="Arial"/>
                <w:i/>
                <w:color w:val="808080"/>
                <w:sz w:val="14"/>
              </w:rPr>
              <w:t xml:space="preserve">-; investice </w:t>
            </w:r>
            <w:proofErr w:type="gramStart"/>
            <w:r w:rsidR="00B96477">
              <w:rPr>
                <w:rFonts w:ascii="Arial" w:hAnsi="Arial"/>
                <w:i/>
                <w:color w:val="808080"/>
                <w:sz w:val="14"/>
              </w:rPr>
              <w:t>na  víceúčelové</w:t>
            </w:r>
            <w:proofErr w:type="gramEnd"/>
            <w:r w:rsidR="00B96477">
              <w:rPr>
                <w:rFonts w:ascii="Arial" w:hAnsi="Arial"/>
                <w:i/>
                <w:color w:val="808080"/>
                <w:sz w:val="14"/>
              </w:rPr>
              <w:t xml:space="preserve"> hřiště  MMR;-;-</w:t>
            </w:r>
          </w:p>
        </w:tc>
      </w:tr>
      <w:tr w:rsidR="00BA45DB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003421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000017508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2 055 900,00 </w:t>
            </w:r>
          </w:p>
        </w:tc>
      </w:tr>
      <w:tr w:rsidR="00BA45DB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A45DB" w:rsidRDefault="00BA45D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BA45DB" w:rsidRDefault="00B9647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;Využití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volného času dětí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mládeže;Budovy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, haly a stavby;-;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investice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na  víceúčelové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hřiště  MMR;-;-</w:t>
            </w:r>
          </w:p>
        </w:tc>
      </w:tr>
      <w:tr w:rsidR="00BA45DB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2 055 900,00 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BA45DB" w:rsidRDefault="00B9647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2 055 900,00 </w:t>
            </w:r>
          </w:p>
        </w:tc>
      </w:tr>
      <w:tr w:rsidR="00BA45DB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BA45DB" w:rsidRDefault="00BA45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</w:tc>
      </w:tr>
      <w:tr w:rsidR="00BA45DB">
        <w:trPr>
          <w:cantSplit/>
        </w:trPr>
        <w:tc>
          <w:tcPr>
            <w:tcW w:w="10769" w:type="dxa"/>
            <w:gridSpan w:val="13"/>
            <w:tcBorders>
              <w:bottom w:val="single" w:sz="0" w:space="0" w:color="auto"/>
            </w:tcBorders>
          </w:tcPr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Záznam provedl: Dana Hříbková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Rozpočtové opatření  č. 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3</w:t>
            </w:r>
            <w:r w:rsidRPr="000F324F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)</w:t>
            </w: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starosta  schválil dne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19.3.2021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a </w:t>
            </w: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zastupitelstvo obce   dne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23.3.2021</w:t>
            </w: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Zastupitelstvo </w:t>
            </w:r>
            <w:proofErr w:type="gramStart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obce  Dyjákovice</w:t>
            </w:r>
            <w:proofErr w:type="gramEnd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projednalo dne _______________Usnesení číslo _______________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Josef  </w:t>
            </w:r>
            <w:proofErr w:type="gramStart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Gajdošík , starosta</w:t>
            </w:r>
            <w:proofErr w:type="gramEnd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obce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Po schválení vyvěšeno dne :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1.4.2021</w:t>
            </w:r>
            <w:proofErr w:type="gramEnd"/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Sňato </w:t>
            </w:r>
            <w:proofErr w:type="gramStart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dne :</w:t>
            </w:r>
            <w:proofErr w:type="gramEnd"/>
            <w:r w:rsidRPr="000F324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F324F" w:rsidRPr="000F324F" w:rsidRDefault="000F324F" w:rsidP="000F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tbl>
            <w:tblPr>
              <w:tblW w:w="10764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64"/>
            </w:tblGrid>
            <w:tr w:rsidR="000F324F" w:rsidRPr="000F324F" w:rsidTr="000F324F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dotted" w:sz="2" w:space="0" w:color="000000"/>
                    <w:right w:val="nil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0F324F" w:rsidRPr="000F324F" w:rsidRDefault="000F324F" w:rsidP="000F324F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BA45DB" w:rsidRDefault="00BA45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BA45DB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BA45DB" w:rsidRDefault="00BA45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1" w:type="dxa"/>
            <w:gridSpan w:val="8"/>
            <w:tcBorders>
              <w:top w:val="single" w:sz="0" w:space="0" w:color="auto"/>
            </w:tcBorders>
          </w:tcPr>
          <w:p w:rsidR="00BA45DB" w:rsidRDefault="00BA45D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A45DB">
        <w:trPr>
          <w:cantSplit/>
        </w:trPr>
        <w:tc>
          <w:tcPr>
            <w:tcW w:w="10769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:rsidR="00BA45DB" w:rsidRDefault="00BA45DB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</w:tc>
      </w:tr>
    </w:tbl>
    <w:p w:rsidR="00B96477" w:rsidRDefault="00B96477"/>
    <w:sectPr w:rsidR="00B96477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77" w:rsidRDefault="00B96477">
      <w:pPr>
        <w:spacing w:after="0" w:line="240" w:lineRule="auto"/>
      </w:pPr>
      <w:r>
        <w:separator/>
      </w:r>
    </w:p>
  </w:endnote>
  <w:endnote w:type="continuationSeparator" w:id="0">
    <w:p w:rsidR="00B96477" w:rsidRDefault="00B9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64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77" w:rsidRDefault="00B96477">
      <w:pPr>
        <w:spacing w:after="0" w:line="240" w:lineRule="auto"/>
      </w:pPr>
      <w:r>
        <w:separator/>
      </w:r>
    </w:p>
  </w:footnote>
  <w:footnote w:type="continuationSeparator" w:id="0">
    <w:p w:rsidR="00B96477" w:rsidRDefault="00B9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BA45D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A45DB" w:rsidRDefault="00B9647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D0BQ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BA45DB" w:rsidRDefault="00B9647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UXNDR001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45DB"/>
    <w:rsid w:val="000F324F"/>
    <w:rsid w:val="00642FF5"/>
    <w:rsid w:val="00B96477"/>
    <w:rsid w:val="00B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4</cp:revision>
  <cp:lastPrinted>2021-04-21T15:54:00Z</cp:lastPrinted>
  <dcterms:created xsi:type="dcterms:W3CDTF">2021-04-21T15:54:00Z</dcterms:created>
  <dcterms:modified xsi:type="dcterms:W3CDTF">2021-04-21T15:56:00Z</dcterms:modified>
</cp:coreProperties>
</file>